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8F5B16">
        <w:rPr>
          <w:sz w:val="28"/>
          <w:szCs w:val="28"/>
          <w:lang w:val="ru-RU"/>
        </w:rPr>
        <w:t>0</w:t>
      </w:r>
      <w:r w:rsidR="00864F4D">
        <w:rPr>
          <w:sz w:val="28"/>
          <w:szCs w:val="28"/>
          <w:lang w:val="ru-RU"/>
        </w:rPr>
        <w:t>3</w:t>
      </w:r>
      <w:r w:rsidR="003E36A7">
        <w:rPr>
          <w:sz w:val="28"/>
          <w:szCs w:val="28"/>
          <w:lang w:val="ru-RU"/>
        </w:rPr>
        <w:t>96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="008F5B16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8F5B16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4B015B" w:rsidR="005D5C54">
        <w:rPr>
          <w:sz w:val="28"/>
          <w:szCs w:val="28"/>
        </w:rPr>
        <w:t xml:space="preserve"> </w:t>
      </w:r>
      <w:r w:rsidR="00864F4D">
        <w:rPr>
          <w:sz w:val="28"/>
          <w:szCs w:val="28"/>
        </w:rPr>
        <w:t>апреля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8F5B16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864F4D" w:rsidP="00303E25">
      <w:pPr>
        <w:suppressAutoHyphens/>
        <w:ind w:left="708"/>
        <w:jc w:val="both"/>
        <w:rPr>
          <w:sz w:val="28"/>
          <w:szCs w:val="28"/>
        </w:rPr>
      </w:pPr>
      <w:r w:rsidRPr="00B83829">
        <w:rPr>
          <w:sz w:val="28"/>
          <w:szCs w:val="28"/>
        </w:rPr>
        <w:t xml:space="preserve">должностного лица – </w:t>
      </w:r>
      <w:r w:rsidR="008F5B16">
        <w:rPr>
          <w:sz w:val="28"/>
          <w:szCs w:val="28"/>
        </w:rPr>
        <w:t xml:space="preserve">директора </w:t>
      </w:r>
      <w:r w:rsidR="003E36A7">
        <w:rPr>
          <w:sz w:val="28"/>
          <w:szCs w:val="28"/>
        </w:rPr>
        <w:t xml:space="preserve">Автономная некоммерческая </w:t>
      </w:r>
      <w:r w:rsidR="00BB18BD">
        <w:rPr>
          <w:sz w:val="28"/>
          <w:szCs w:val="28"/>
        </w:rPr>
        <w:t>организация «Городской приют для бездомных животных «Шанс» (АНО «Шанс»)</w:t>
      </w:r>
      <w:r w:rsidR="008F5B16">
        <w:rPr>
          <w:sz w:val="28"/>
          <w:szCs w:val="28"/>
        </w:rPr>
        <w:t xml:space="preserve"> </w:t>
      </w:r>
      <w:r w:rsidR="00BB18BD">
        <w:rPr>
          <w:sz w:val="28"/>
          <w:szCs w:val="28"/>
        </w:rPr>
        <w:t>Горынцева Александра Анатольевича</w:t>
      </w:r>
      <w:r w:rsidRPr="00B83829">
        <w:rPr>
          <w:sz w:val="28"/>
          <w:szCs w:val="28"/>
        </w:rPr>
        <w:t xml:space="preserve">, </w:t>
      </w:r>
      <w:r w:rsidR="003400E1">
        <w:rPr>
          <w:sz w:val="28"/>
          <w:szCs w:val="28"/>
        </w:rPr>
        <w:t>----</w:t>
      </w:r>
    </w:p>
    <w:p w:rsidR="00BB18BD" w:rsidRPr="004B015B" w:rsidP="00303E25">
      <w:pPr>
        <w:suppressAutoHyphens/>
        <w:ind w:left="708"/>
        <w:jc w:val="both"/>
        <w:rPr>
          <w:sz w:val="28"/>
          <w:szCs w:val="28"/>
        </w:rPr>
      </w:pP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="00864F4D">
        <w:rPr>
          <w:sz w:val="28"/>
          <w:szCs w:val="28"/>
          <w:lang w:eastAsia="ar-SA"/>
        </w:rPr>
        <w:t xml:space="preserve"> года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, должностное лицо – </w:t>
      </w:r>
      <w:r w:rsidRPr="00864F4D" w:rsidR="00864F4D">
        <w:rPr>
          <w:sz w:val="28"/>
          <w:szCs w:val="28"/>
        </w:rPr>
        <w:t xml:space="preserve">директор </w:t>
      </w:r>
      <w:r w:rsidRPr="00BB18BD" w:rsidR="00BB18BD">
        <w:rPr>
          <w:sz w:val="28"/>
          <w:szCs w:val="28"/>
        </w:rPr>
        <w:t>АНО «Шанс» Горынцев А</w:t>
      </w:r>
      <w:r w:rsidR="00BB18BD">
        <w:rPr>
          <w:sz w:val="28"/>
          <w:szCs w:val="28"/>
        </w:rPr>
        <w:t>.</w:t>
      </w:r>
      <w:r w:rsidRPr="00BB18BD" w:rsidR="00BB18BD">
        <w:rPr>
          <w:sz w:val="28"/>
          <w:szCs w:val="28"/>
        </w:rPr>
        <w:t>А</w:t>
      </w:r>
      <w:r w:rsidR="00BB18BD">
        <w:rPr>
          <w:sz w:val="28"/>
          <w:szCs w:val="28"/>
        </w:rPr>
        <w:t>.</w:t>
      </w:r>
      <w:r w:rsidRPr="00BB18BD" w:rsidR="00BB18BD">
        <w:rPr>
          <w:sz w:val="28"/>
          <w:szCs w:val="28"/>
        </w:rPr>
        <w:t xml:space="preserve"> </w:t>
      </w:r>
      <w:r w:rsidRPr="008F5B16" w:rsidR="008F5B16">
        <w:rPr>
          <w:sz w:val="28"/>
          <w:szCs w:val="28"/>
        </w:rPr>
        <w:t>в нарушение п.п. 2, 3 ст. 11 Федерального закона от 01.04.1996 № 27-ФЗ «Об индивидуальном (персонифицированном) учете в системе обязательного пенсионного страхования»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ПУ по форме ЕФС-1  раздел 1 подраздел 1.2 «Сведения о страховом стаже» за 202</w:t>
      </w:r>
      <w:r w:rsidR="00864F4D">
        <w:rPr>
          <w:sz w:val="28"/>
          <w:szCs w:val="28"/>
        </w:rPr>
        <w:t>4</w:t>
      </w:r>
      <w:r w:rsidRPr="008F5B16" w:rsidR="008F5B16">
        <w:rPr>
          <w:sz w:val="28"/>
          <w:szCs w:val="28"/>
        </w:rPr>
        <w:t xml:space="preserve"> год, которые следовало представить не позднее </w:t>
      </w:r>
      <w:r>
        <w:rPr>
          <w:sz w:val="28"/>
          <w:szCs w:val="28"/>
        </w:rPr>
        <w:t>---</w:t>
      </w:r>
      <w:r w:rsidRPr="008F5B16" w:rsidR="008F5B16">
        <w:rPr>
          <w:sz w:val="28"/>
          <w:szCs w:val="28"/>
        </w:rPr>
        <w:t>, то есть совершил</w:t>
      </w:r>
      <w:r w:rsidR="00864F4D">
        <w:rPr>
          <w:sz w:val="28"/>
          <w:szCs w:val="28"/>
        </w:rPr>
        <w:t xml:space="preserve"> </w:t>
      </w:r>
      <w:r w:rsidRPr="008F5B16" w:rsidR="008F5B16">
        <w:rPr>
          <w:sz w:val="28"/>
          <w:szCs w:val="28"/>
        </w:rPr>
        <w:t>административное правонарушение, предусмотренное ч. 1 ст. 15.33.2 Кодекса Российской Федерации об административных правонарушениях</w:t>
      </w:r>
      <w:r w:rsidRPr="004B015B">
        <w:rPr>
          <w:sz w:val="28"/>
          <w:szCs w:val="28"/>
          <w:lang w:eastAsia="ar-SA"/>
        </w:rPr>
        <w:t>.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 xml:space="preserve">В судебное заседание </w:t>
      </w:r>
      <w:r w:rsidRPr="00BB18BD" w:rsidR="00BB18BD">
        <w:rPr>
          <w:sz w:val="28"/>
          <w:szCs w:val="28"/>
        </w:rPr>
        <w:t>Горынцев А.А.</w:t>
      </w:r>
      <w:r w:rsidRPr="00EA39A6">
        <w:rPr>
          <w:sz w:val="28"/>
          <w:szCs w:val="28"/>
        </w:rPr>
        <w:t xml:space="preserve"> не явилс</w:t>
      </w:r>
      <w:r>
        <w:rPr>
          <w:sz w:val="28"/>
          <w:szCs w:val="28"/>
        </w:rPr>
        <w:t>я</w:t>
      </w:r>
      <w:r w:rsidRPr="00EA39A6">
        <w:rPr>
          <w:sz w:val="28"/>
          <w:szCs w:val="28"/>
        </w:rPr>
        <w:t xml:space="preserve">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 xml:space="preserve">Мировым судьей определено рассмотреть дело в отсутствие </w:t>
      </w:r>
      <w:r w:rsidRPr="00BB18BD" w:rsidR="00BB18BD">
        <w:rPr>
          <w:sz w:val="28"/>
          <w:szCs w:val="28"/>
        </w:rPr>
        <w:t>Горынцев</w:t>
      </w:r>
      <w:r w:rsidR="00BB18BD">
        <w:rPr>
          <w:sz w:val="28"/>
          <w:szCs w:val="28"/>
        </w:rPr>
        <w:t>а</w:t>
      </w:r>
      <w:r w:rsidRPr="00BB18BD" w:rsidR="00BB18BD">
        <w:rPr>
          <w:sz w:val="28"/>
          <w:szCs w:val="28"/>
        </w:rPr>
        <w:t xml:space="preserve"> А.А.</w:t>
      </w:r>
      <w:r w:rsidRPr="00EA39A6">
        <w:rPr>
          <w:sz w:val="28"/>
          <w:szCs w:val="28"/>
        </w:rPr>
        <w:t xml:space="preserve"> </w:t>
      </w:r>
    </w:p>
    <w:p w:rsidR="008F5B16" w:rsidRPr="008F5B16" w:rsidP="00EA39A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8F5B16">
        <w:rPr>
          <w:sz w:val="28"/>
          <w:szCs w:val="28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 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пп. 1-3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1)</w:t>
      </w:r>
      <w:r w:rsidRPr="008F5B16">
        <w:rPr>
          <w:sz w:val="28"/>
          <w:szCs w:val="28"/>
        </w:rPr>
        <w:tab/>
        <w:t>страховой номер индивидуального лицевого счета;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2)</w:t>
      </w:r>
      <w:r w:rsidRPr="008F5B16">
        <w:rPr>
          <w:sz w:val="28"/>
          <w:szCs w:val="28"/>
        </w:rPr>
        <w:tab/>
        <w:t>фамилию, имя и отчество;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3)</w:t>
      </w:r>
      <w:r w:rsidRPr="008F5B16">
        <w:rPr>
          <w:sz w:val="28"/>
          <w:szCs w:val="28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8F5B16">
        <w:rPr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Событие административного правонарушения и вина </w:t>
      </w:r>
      <w:r w:rsidRPr="00BB18BD" w:rsidR="00BB18BD">
        <w:rPr>
          <w:sz w:val="28"/>
          <w:szCs w:val="28"/>
        </w:rPr>
        <w:t>Горынцев</w:t>
      </w:r>
      <w:r w:rsidR="00BB18BD">
        <w:rPr>
          <w:sz w:val="28"/>
          <w:szCs w:val="28"/>
        </w:rPr>
        <w:t>а</w:t>
      </w:r>
      <w:r w:rsidRPr="00BB18BD" w:rsidR="00BB18BD">
        <w:rPr>
          <w:sz w:val="28"/>
          <w:szCs w:val="28"/>
        </w:rPr>
        <w:t xml:space="preserve"> А.А.</w:t>
      </w:r>
      <w:r w:rsidRPr="008F5B16">
        <w:rPr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протоколом об административном правонарушении № </w:t>
      </w:r>
      <w:r w:rsidR="003400E1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от </w:t>
      </w:r>
      <w:r w:rsidR="003400E1">
        <w:rPr>
          <w:sz w:val="28"/>
          <w:szCs w:val="28"/>
        </w:rPr>
        <w:t>---</w:t>
      </w:r>
      <w:r w:rsidRPr="008F5B16">
        <w:rPr>
          <w:sz w:val="28"/>
          <w:szCs w:val="28"/>
        </w:rPr>
        <w:t>, в котором изложены событие и обстоятельства административного правонарушения;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3400E1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 согласно которой лицом, имеющим право без доверенности действовать от имени юридического лица является </w:t>
      </w:r>
      <w:r w:rsidR="00B24805">
        <w:rPr>
          <w:sz w:val="28"/>
          <w:szCs w:val="28"/>
        </w:rPr>
        <w:t xml:space="preserve">директор </w:t>
      </w:r>
      <w:r w:rsidRPr="00FB2931" w:rsidR="00FB2931">
        <w:rPr>
          <w:sz w:val="28"/>
          <w:szCs w:val="28"/>
        </w:rPr>
        <w:t>Горынцев А.А.</w:t>
      </w:r>
      <w:r w:rsidRPr="008F5B16">
        <w:rPr>
          <w:sz w:val="28"/>
          <w:szCs w:val="28"/>
        </w:rPr>
        <w:t>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сведениями базы данных, согласно которым сведения о застрахованных лицах в предоставлены организацией </w:t>
      </w:r>
      <w:r w:rsidR="003400E1">
        <w:rPr>
          <w:sz w:val="28"/>
          <w:szCs w:val="28"/>
        </w:rPr>
        <w:t>----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3400E1">
        <w:rPr>
          <w:sz w:val="28"/>
          <w:szCs w:val="28"/>
        </w:rPr>
        <w:t>---</w:t>
      </w:r>
      <w:r w:rsidRPr="008F5B16">
        <w:rPr>
          <w:sz w:val="28"/>
          <w:szCs w:val="28"/>
        </w:rPr>
        <w:t>, в котором изложены выявленные нарушения, указанные выше</w:t>
      </w:r>
      <w:r w:rsidR="00B24805">
        <w:rPr>
          <w:sz w:val="28"/>
          <w:szCs w:val="28"/>
        </w:rPr>
        <w:t>.</w:t>
      </w:r>
    </w:p>
    <w:p w:rsid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>Вместе с тем, мировым судьей уточнена дата совершения правонарушения.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 xml:space="preserve">В соответствии с п. 14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EA39A6" w:rsidRPr="008F5B1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 xml:space="preserve">Исходя из представленных материалов, </w:t>
      </w:r>
      <w:r w:rsidRPr="00FB2931" w:rsidR="00FB2931">
        <w:rPr>
          <w:sz w:val="28"/>
          <w:szCs w:val="28"/>
        </w:rPr>
        <w:t>Горынцев А.А.</w:t>
      </w:r>
      <w:r w:rsidRPr="00EA39A6">
        <w:rPr>
          <w:sz w:val="28"/>
          <w:szCs w:val="28"/>
        </w:rPr>
        <w:t xml:space="preserve"> не выполнил требования правового акта о предоставлении сведений в срок до 2</w:t>
      </w:r>
      <w:r>
        <w:rPr>
          <w:sz w:val="28"/>
          <w:szCs w:val="28"/>
        </w:rPr>
        <w:t>7</w:t>
      </w:r>
      <w:r w:rsidRPr="00EA39A6">
        <w:rPr>
          <w:sz w:val="28"/>
          <w:szCs w:val="28"/>
        </w:rPr>
        <w:t>.01.202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(следующий рабочий день за установленным сроком </w:t>
      </w:r>
      <w:r w:rsidR="00FB2931">
        <w:rPr>
          <w:sz w:val="28"/>
          <w:szCs w:val="28"/>
        </w:rPr>
        <w:t>(</w:t>
      </w:r>
      <w:r w:rsidR="003400E1">
        <w:rPr>
          <w:sz w:val="28"/>
          <w:szCs w:val="28"/>
        </w:rPr>
        <w:t>----</w:t>
      </w:r>
      <w:r>
        <w:rPr>
          <w:sz w:val="28"/>
          <w:szCs w:val="28"/>
        </w:rPr>
        <w:t xml:space="preserve"> </w:t>
      </w:r>
      <w:r w:rsidRPr="00EA39A6">
        <w:rPr>
          <w:sz w:val="28"/>
          <w:szCs w:val="28"/>
        </w:rPr>
        <w:t xml:space="preserve">соответственно датой правонарушения следует считать </w:t>
      </w:r>
      <w:r w:rsidR="003400E1">
        <w:rPr>
          <w:sz w:val="28"/>
          <w:szCs w:val="28"/>
        </w:rPr>
        <w:t>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B528FB" w:rsidR="00B528FB">
        <w:rPr>
          <w:sz w:val="28"/>
          <w:szCs w:val="28"/>
        </w:rPr>
        <w:t>директор</w:t>
      </w:r>
      <w:r w:rsidR="00B528FB">
        <w:rPr>
          <w:sz w:val="28"/>
          <w:szCs w:val="28"/>
        </w:rPr>
        <w:t>ом</w:t>
      </w:r>
      <w:r w:rsidRPr="00B528FB" w:rsidR="00B528FB">
        <w:rPr>
          <w:sz w:val="28"/>
          <w:szCs w:val="28"/>
        </w:rPr>
        <w:t xml:space="preserve"> </w:t>
      </w:r>
      <w:r w:rsidRPr="00FB2931" w:rsidR="00FB2931">
        <w:rPr>
          <w:sz w:val="28"/>
          <w:szCs w:val="28"/>
        </w:rPr>
        <w:t>АНО «Шанс» Горынцев</w:t>
      </w:r>
      <w:r w:rsidR="00FB2931">
        <w:rPr>
          <w:sz w:val="28"/>
          <w:szCs w:val="28"/>
        </w:rPr>
        <w:t>ым</w:t>
      </w:r>
      <w:r w:rsidRPr="00FB2931" w:rsidR="00FB2931">
        <w:rPr>
          <w:sz w:val="28"/>
          <w:szCs w:val="28"/>
        </w:rPr>
        <w:t xml:space="preserve"> А.А.</w:t>
      </w:r>
      <w:r w:rsidRPr="00B528FB" w:rsidR="00B528FB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в органы Пенсионного фонда Российской Федерации сведений,</w:t>
      </w:r>
      <w:r w:rsidR="00B24805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 xml:space="preserve">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B528FB" w:rsidR="00B528FB">
        <w:rPr>
          <w:sz w:val="28"/>
          <w:szCs w:val="28"/>
        </w:rPr>
        <w:t xml:space="preserve">директора </w:t>
      </w:r>
      <w:r w:rsidRPr="00FB2931" w:rsidR="00FB2931">
        <w:rPr>
          <w:sz w:val="28"/>
          <w:szCs w:val="28"/>
        </w:rPr>
        <w:t>АНО «Шанс» Горынцев</w:t>
      </w:r>
      <w:r w:rsidR="00FB2931">
        <w:rPr>
          <w:sz w:val="28"/>
          <w:szCs w:val="28"/>
        </w:rPr>
        <w:t>а</w:t>
      </w:r>
      <w:r w:rsidRPr="00FB2931" w:rsidR="00FB2931">
        <w:rPr>
          <w:sz w:val="28"/>
          <w:szCs w:val="28"/>
        </w:rPr>
        <w:t xml:space="preserve"> А.А.</w:t>
      </w:r>
      <w:r w:rsidR="00FB2931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установленной и квалифицирует е</w:t>
      </w:r>
      <w:r w:rsidR="00B528FB">
        <w:rPr>
          <w:sz w:val="28"/>
          <w:szCs w:val="28"/>
        </w:rPr>
        <w:t>го</w:t>
      </w:r>
      <w:r w:rsidRPr="008F5B16">
        <w:rPr>
          <w:sz w:val="28"/>
          <w:szCs w:val="28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FB2931">
        <w:rPr>
          <w:sz w:val="28"/>
          <w:szCs w:val="28"/>
        </w:rPr>
        <w:t>Горынцеву А.А.</w:t>
      </w:r>
      <w:r w:rsidRPr="008F5B16">
        <w:rPr>
          <w:sz w:val="28"/>
          <w:szCs w:val="28"/>
        </w:rPr>
        <w:t xml:space="preserve"> наказание в виде административного штрафа в минимальном размере.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8F5B16" w:rsidRPr="008F5B16" w:rsidP="008F5B16">
      <w:pPr>
        <w:ind w:firstLine="709"/>
        <w:jc w:val="center"/>
        <w:rPr>
          <w:b/>
          <w:sz w:val="28"/>
          <w:szCs w:val="28"/>
        </w:rPr>
      </w:pPr>
      <w:r w:rsidRPr="008F5B16">
        <w:rPr>
          <w:b/>
          <w:sz w:val="28"/>
          <w:szCs w:val="28"/>
        </w:rPr>
        <w:t>ПОСТАНОВИЛ: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Признать должностное лицо – </w:t>
      </w:r>
      <w:r w:rsidRPr="00FB2931" w:rsidR="00FB2931">
        <w:rPr>
          <w:sz w:val="28"/>
          <w:szCs w:val="28"/>
        </w:rPr>
        <w:t xml:space="preserve">директора Автономная некоммерческая организация «Городской приют для бездомных животных «Шанс» Горынцева Александра Анатольевича </w:t>
      </w:r>
      <w:r w:rsidRPr="008F5B16">
        <w:rPr>
          <w:sz w:val="28"/>
          <w:szCs w:val="28"/>
        </w:rPr>
        <w:t>виновн</w:t>
      </w:r>
      <w:r w:rsidR="00125806">
        <w:rPr>
          <w:sz w:val="28"/>
          <w:szCs w:val="28"/>
        </w:rPr>
        <w:t>ым</w:t>
      </w:r>
      <w:r w:rsidRPr="008F5B16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Административный штраф подлежит зачислению на счет получателя: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ИНН получателя – 8601002078;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КПП получателя – 860101001;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БИК ТОФК – 007162163;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ОКТМО – 71885000;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КБК – 79711601230060000140;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УИН - </w:t>
      </w:r>
      <w:r w:rsidR="003400E1">
        <w:rPr>
          <w:sz w:val="28"/>
          <w:szCs w:val="28"/>
        </w:rPr>
        <w:t>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Постановление может быть обжаловано в течение десяти </w:t>
      </w:r>
      <w:r w:rsidR="00B24805">
        <w:rPr>
          <w:sz w:val="28"/>
          <w:szCs w:val="28"/>
        </w:rPr>
        <w:t>дней</w:t>
      </w:r>
      <w:r w:rsidRPr="008F5B16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p w:rsidR="008F5B16" w:rsidRPr="008F5B16" w:rsidP="008F5B16">
      <w:pPr>
        <w:jc w:val="both"/>
        <w:rPr>
          <w:sz w:val="28"/>
          <w:szCs w:val="28"/>
        </w:rPr>
      </w:pPr>
      <w:r w:rsidRPr="008F5B16">
        <w:rPr>
          <w:sz w:val="28"/>
          <w:szCs w:val="28"/>
        </w:rPr>
        <w:t>Мировой судья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 xml:space="preserve">      </w:t>
      </w:r>
      <w:r w:rsidRPr="008F5B16">
        <w:rPr>
          <w:sz w:val="28"/>
          <w:szCs w:val="28"/>
        </w:rPr>
        <w:tab/>
      </w:r>
      <w:r w:rsidR="003400E1">
        <w:rPr>
          <w:sz w:val="28"/>
          <w:szCs w:val="28"/>
        </w:rPr>
        <w:t xml:space="preserve">             </w:t>
      </w:r>
      <w:r w:rsidRPr="008F5B16">
        <w:rPr>
          <w:sz w:val="28"/>
          <w:szCs w:val="28"/>
        </w:rPr>
        <w:tab/>
        <w:t xml:space="preserve">                Е.И. Костарева  </w:t>
      </w:r>
    </w:p>
    <w:p w:rsidR="00125806" w:rsidP="008F5B16">
      <w:pPr>
        <w:jc w:val="both"/>
        <w:rPr>
          <w:sz w:val="28"/>
          <w:szCs w:val="28"/>
        </w:rPr>
      </w:pPr>
    </w:p>
    <w:p w:rsidR="006559B7" w:rsidP="008F5B16">
      <w:pPr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3400E1" w:rsidR="003400E1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8F5B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8F5B16">
      <w:rPr>
        <w:sz w:val="24"/>
        <w:szCs w:val="24"/>
      </w:rPr>
      <w:t>5</w:t>
    </w:r>
    <w:r w:rsidRPr="001A0FB8">
      <w:rPr>
        <w:sz w:val="24"/>
        <w:szCs w:val="24"/>
      </w:rPr>
      <w:t>-00</w:t>
    </w:r>
    <w:r w:rsidR="00864F4D">
      <w:rPr>
        <w:sz w:val="24"/>
        <w:szCs w:val="24"/>
      </w:rPr>
      <w:t>1</w:t>
    </w:r>
    <w:r w:rsidR="00EA39A6">
      <w:rPr>
        <w:sz w:val="24"/>
        <w:szCs w:val="24"/>
      </w:rPr>
      <w:t>4</w:t>
    </w:r>
    <w:r w:rsidR="003E36A7">
      <w:rPr>
        <w:sz w:val="24"/>
        <w:szCs w:val="24"/>
      </w:rPr>
      <w:t>53</w:t>
    </w:r>
    <w:r w:rsidRPr="001A0FB8">
      <w:rPr>
        <w:sz w:val="24"/>
        <w:szCs w:val="24"/>
      </w:rPr>
      <w:t>-</w:t>
    </w:r>
    <w:r w:rsidR="003E36A7">
      <w:rPr>
        <w:sz w:val="24"/>
        <w:szCs w:val="24"/>
      </w:rPr>
      <w:t>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25806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46B1A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00E1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E36A7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6F006C"/>
    <w:rsid w:val="0071028E"/>
    <w:rsid w:val="007337B5"/>
    <w:rsid w:val="00734E04"/>
    <w:rsid w:val="007423BF"/>
    <w:rsid w:val="007520AC"/>
    <w:rsid w:val="0075665F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61AC3"/>
    <w:rsid w:val="00864D51"/>
    <w:rsid w:val="00864F4D"/>
    <w:rsid w:val="008778C1"/>
    <w:rsid w:val="008949C6"/>
    <w:rsid w:val="008A2FB4"/>
    <w:rsid w:val="008E0626"/>
    <w:rsid w:val="008E62D4"/>
    <w:rsid w:val="008E7013"/>
    <w:rsid w:val="008F5B16"/>
    <w:rsid w:val="00903959"/>
    <w:rsid w:val="009245CE"/>
    <w:rsid w:val="00926E81"/>
    <w:rsid w:val="0092742A"/>
    <w:rsid w:val="009324F0"/>
    <w:rsid w:val="00953E2D"/>
    <w:rsid w:val="00954B39"/>
    <w:rsid w:val="00960CDF"/>
    <w:rsid w:val="0097414D"/>
    <w:rsid w:val="0099357E"/>
    <w:rsid w:val="009A25A2"/>
    <w:rsid w:val="009A75FC"/>
    <w:rsid w:val="009B5078"/>
    <w:rsid w:val="009C0372"/>
    <w:rsid w:val="00A0203D"/>
    <w:rsid w:val="00A02709"/>
    <w:rsid w:val="00A1771D"/>
    <w:rsid w:val="00A21BF5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18B6"/>
    <w:rsid w:val="00B24805"/>
    <w:rsid w:val="00B253D0"/>
    <w:rsid w:val="00B333E4"/>
    <w:rsid w:val="00B50487"/>
    <w:rsid w:val="00B528FB"/>
    <w:rsid w:val="00B55546"/>
    <w:rsid w:val="00B641A4"/>
    <w:rsid w:val="00B75E3D"/>
    <w:rsid w:val="00B81076"/>
    <w:rsid w:val="00B83829"/>
    <w:rsid w:val="00B843D6"/>
    <w:rsid w:val="00B96FD6"/>
    <w:rsid w:val="00BB0EA1"/>
    <w:rsid w:val="00BB18BD"/>
    <w:rsid w:val="00BC54D2"/>
    <w:rsid w:val="00BE4661"/>
    <w:rsid w:val="00C1598A"/>
    <w:rsid w:val="00C30AC9"/>
    <w:rsid w:val="00C33F6D"/>
    <w:rsid w:val="00C35ED6"/>
    <w:rsid w:val="00C50DF8"/>
    <w:rsid w:val="00C63D07"/>
    <w:rsid w:val="00C70B01"/>
    <w:rsid w:val="00C77349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2853"/>
    <w:rsid w:val="00E94A76"/>
    <w:rsid w:val="00EA39A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B2931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C00195-1D44-44A1-9FEF-8EDDF2D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3878-1888-4D38-B6AF-145E2154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